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32C" w:rsidRPr="009A2EB9" w:rsidRDefault="0073732C" w:rsidP="0073732C">
      <w:pPr>
        <w:rPr>
          <w:rFonts w:ascii="Times New Roman" w:hAnsi="Times New Roman"/>
          <w:b/>
          <w:sz w:val="28"/>
          <w:szCs w:val="28"/>
        </w:rPr>
      </w:pPr>
      <w:r w:rsidRPr="009A2EB9">
        <w:rPr>
          <w:rFonts w:ascii="Times New Roman" w:hAnsi="Times New Roman"/>
          <w:b/>
          <w:sz w:val="28"/>
          <w:szCs w:val="28"/>
        </w:rPr>
        <w:t>ПРОФКОМ</w:t>
      </w:r>
    </w:p>
    <w:p w:rsidR="0073732C" w:rsidRPr="00983E46" w:rsidRDefault="0073732C" w:rsidP="0073732C">
      <w:pPr>
        <w:rPr>
          <w:rFonts w:ascii="Times New Roman" w:hAnsi="Times New Roman"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b/>
          <w:sz w:val="28"/>
          <w:szCs w:val="28"/>
        </w:rPr>
        <w:t>Валиуллина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Гульнур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Шариповна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, </w:t>
      </w:r>
      <w:r w:rsidRPr="00983E46">
        <w:rPr>
          <w:rFonts w:ascii="Times New Roman" w:hAnsi="Times New Roman"/>
          <w:sz w:val="28"/>
          <w:szCs w:val="28"/>
        </w:rPr>
        <w:t xml:space="preserve">телефон: </w:t>
      </w:r>
      <w:r>
        <w:rPr>
          <w:rFonts w:ascii="Times New Roman" w:hAnsi="Times New Roman"/>
          <w:sz w:val="28"/>
          <w:szCs w:val="28"/>
        </w:rPr>
        <w:t xml:space="preserve">89179022635, </w:t>
      </w:r>
      <w:r w:rsidRPr="00983E46">
        <w:rPr>
          <w:rFonts w:ascii="Times New Roman" w:hAnsi="Times New Roman"/>
          <w:sz w:val="28"/>
          <w:szCs w:val="28"/>
        </w:rPr>
        <w:t xml:space="preserve">электронная почта: </w:t>
      </w:r>
      <w:hyperlink r:id="rId5" w:history="1">
        <w:r w:rsidRPr="00157E61">
          <w:rPr>
            <w:rStyle w:val="a3"/>
            <w:rFonts w:ascii="Times New Roman" w:hAnsi="Times New Roman"/>
            <w:sz w:val="28"/>
            <w:szCs w:val="28"/>
            <w:lang w:val="en-US"/>
          </w:rPr>
          <w:t>valiullina</w:t>
        </w:r>
        <w:r w:rsidRPr="00157E61">
          <w:rPr>
            <w:rStyle w:val="a3"/>
            <w:rFonts w:ascii="Times New Roman" w:hAnsi="Times New Roman"/>
            <w:sz w:val="28"/>
            <w:szCs w:val="28"/>
          </w:rPr>
          <w:t>821@</w:t>
        </w:r>
        <w:r w:rsidRPr="00157E61">
          <w:rPr>
            <w:rStyle w:val="a3"/>
            <w:rFonts w:ascii="Times New Roman" w:hAnsi="Times New Roman"/>
            <w:sz w:val="28"/>
            <w:szCs w:val="28"/>
            <w:lang w:val="en-US"/>
          </w:rPr>
          <w:t>mail</w:t>
        </w:r>
        <w:r w:rsidRPr="00157E61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157E61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3732C" w:rsidRDefault="0073732C" w:rsidP="0073732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443384D" wp14:editId="01D3D30B">
            <wp:extent cx="1323975" cy="1581150"/>
            <wp:effectExtent l="0" t="0" r="9525" b="0"/>
            <wp:docPr id="1" name="Рисунок 1" descr="C:\Users\Asus\Desktop\IMG-20190119-WA001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IMG-20190119-WA0015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666" cy="1580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732C" w:rsidRPr="0042302B" w:rsidRDefault="0073732C" w:rsidP="0042302B">
      <w:pPr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42302B">
        <w:rPr>
          <w:rFonts w:ascii="Times New Roman" w:hAnsi="Times New Roman"/>
          <w:b/>
          <w:sz w:val="28"/>
          <w:szCs w:val="28"/>
        </w:rPr>
        <w:t>Состав профкома</w:t>
      </w:r>
      <w:r w:rsidRP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>:</w:t>
      </w:r>
      <w:r w:rsid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                                                                                                 </w:t>
      </w:r>
      <w:r w:rsidR="0042302B" w:rsidRPr="0042302B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proofErr w:type="spellStart"/>
      <w:r w:rsidR="0042302B" w:rsidRPr="0042302B">
        <w:rPr>
          <w:rFonts w:ascii="Times New Roman" w:hAnsi="Times New Roman"/>
          <w:sz w:val="28"/>
          <w:szCs w:val="28"/>
          <w:lang w:eastAsia="ar-SA"/>
        </w:rPr>
        <w:t>Шеховцова</w:t>
      </w:r>
      <w:proofErr w:type="spellEnd"/>
      <w:r w:rsidR="0042302B" w:rsidRPr="0042302B">
        <w:rPr>
          <w:rFonts w:ascii="Times New Roman" w:hAnsi="Times New Roman"/>
          <w:sz w:val="28"/>
          <w:szCs w:val="28"/>
          <w:lang w:eastAsia="ar-SA"/>
        </w:rPr>
        <w:t xml:space="preserve"> Надежда Александровна,                       </w:t>
      </w:r>
      <w:r w:rsidR="0042302B" w:rsidRPr="0042302B">
        <w:rPr>
          <w:rFonts w:ascii="Times New Roman" w:hAnsi="Times New Roman"/>
          <w:sz w:val="28"/>
          <w:szCs w:val="28"/>
          <w:lang w:eastAsia="ar-SA"/>
        </w:rPr>
        <w:t xml:space="preserve">                                                                             </w:t>
      </w:r>
      <w:r w:rsidR="0042302B" w:rsidRPr="0042302B">
        <w:rPr>
          <w:rFonts w:ascii="Times New Roman" w:hAnsi="Times New Roman"/>
          <w:sz w:val="28"/>
          <w:szCs w:val="28"/>
          <w:lang w:eastAsia="ar-SA"/>
        </w:rPr>
        <w:t xml:space="preserve">   </w:t>
      </w:r>
      <w:proofErr w:type="spellStart"/>
      <w:r w:rsidR="0042302B" w:rsidRPr="0042302B">
        <w:rPr>
          <w:rFonts w:ascii="Times New Roman" w:hAnsi="Times New Roman"/>
          <w:sz w:val="28"/>
          <w:szCs w:val="28"/>
          <w:lang w:eastAsia="ar-SA"/>
        </w:rPr>
        <w:t>Абушаева</w:t>
      </w:r>
      <w:proofErr w:type="spellEnd"/>
      <w:r w:rsidR="0042302B" w:rsidRPr="0042302B">
        <w:rPr>
          <w:rFonts w:ascii="Times New Roman" w:hAnsi="Times New Roman"/>
          <w:sz w:val="28"/>
          <w:szCs w:val="28"/>
          <w:lang w:eastAsia="ar-SA"/>
        </w:rPr>
        <w:t xml:space="preserve"> Альбина </w:t>
      </w:r>
      <w:proofErr w:type="spellStart"/>
      <w:r w:rsidR="0042302B" w:rsidRPr="0042302B">
        <w:rPr>
          <w:rFonts w:ascii="Times New Roman" w:hAnsi="Times New Roman"/>
          <w:sz w:val="28"/>
          <w:szCs w:val="28"/>
          <w:lang w:eastAsia="ar-SA"/>
        </w:rPr>
        <w:t>Хамраевна</w:t>
      </w:r>
      <w:proofErr w:type="spellEnd"/>
      <w:r w:rsidR="0042302B" w:rsidRPr="0042302B">
        <w:rPr>
          <w:rFonts w:ascii="Times New Roman" w:hAnsi="Times New Roman"/>
          <w:sz w:val="28"/>
          <w:szCs w:val="28"/>
          <w:lang w:eastAsia="ar-SA"/>
        </w:rPr>
        <w:t>,</w:t>
      </w:r>
      <w:r w:rsidR="0042302B" w:rsidRPr="0042302B">
        <w:rPr>
          <w:rFonts w:ascii="Times New Roman" w:hAnsi="Times New Roman"/>
          <w:sz w:val="28"/>
          <w:szCs w:val="28"/>
          <w:lang w:eastAsia="ar-SA"/>
        </w:rPr>
        <w:t xml:space="preserve">                                                                                                           </w:t>
      </w:r>
      <w:r w:rsidR="0042302B" w:rsidRPr="0042302B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 w:rsidR="0042302B" w:rsidRPr="0042302B">
        <w:rPr>
          <w:rFonts w:ascii="Times New Roman" w:hAnsi="Times New Roman"/>
          <w:sz w:val="28"/>
          <w:szCs w:val="28"/>
          <w:lang w:eastAsia="ar-SA"/>
        </w:rPr>
        <w:t>Чальцева</w:t>
      </w:r>
      <w:proofErr w:type="spellEnd"/>
      <w:r w:rsidR="0042302B" w:rsidRPr="0042302B">
        <w:rPr>
          <w:rFonts w:ascii="Times New Roman" w:hAnsi="Times New Roman"/>
          <w:sz w:val="28"/>
          <w:szCs w:val="28"/>
          <w:lang w:eastAsia="ar-SA"/>
        </w:rPr>
        <w:t xml:space="preserve"> Неля Аркадиевна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Контрольно - ревизионная комиссия:</w:t>
      </w:r>
      <w:r w:rsidR="0042302B" w:rsidRP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 </w:t>
      </w:r>
      <w:r w:rsidR="0042302B" w:rsidRPr="0042302B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i/>
          <w:sz w:val="28"/>
          <w:szCs w:val="28"/>
          <w:lang w:eastAsia="en-US"/>
        </w:rPr>
      </w:pPr>
      <w:r w:rsidRP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 </w:t>
      </w:r>
      <w:proofErr w:type="spellStart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Гильманова</w:t>
      </w:r>
      <w:proofErr w:type="spellEnd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  <w:proofErr w:type="spellStart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Рамиля</w:t>
      </w:r>
      <w:proofErr w:type="spellEnd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  <w:proofErr w:type="spellStart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Хайдарзяновна</w:t>
      </w:r>
      <w:proofErr w:type="spellEnd"/>
      <w:r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- председатель</w:t>
      </w:r>
      <w:r w:rsidRPr="0042302B">
        <w:rPr>
          <w:rFonts w:ascii="Times New Roman" w:eastAsia="Calibri" w:hAnsi="Times New Roman"/>
          <w:sz w:val="28"/>
          <w:szCs w:val="28"/>
          <w:lang w:eastAsia="en-US"/>
        </w:rPr>
        <w:tab/>
        <w:t xml:space="preserve">                                                                  </w:t>
      </w:r>
      <w:r w:rsidR="0042302B" w:rsidRPr="0042302B">
        <w:rPr>
          <w:rFonts w:ascii="Times New Roman" w:hAnsi="Times New Roman"/>
          <w:sz w:val="28"/>
          <w:szCs w:val="28"/>
          <w:lang w:eastAsia="ar-SA"/>
        </w:rPr>
        <w:t>Наумова Людмила Александровна</w:t>
      </w:r>
      <w:r w:rsidR="0042302B"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42302B">
        <w:rPr>
          <w:rFonts w:ascii="Times New Roman" w:eastAsia="Calibri" w:hAnsi="Times New Roman"/>
          <w:sz w:val="28"/>
          <w:szCs w:val="28"/>
          <w:lang w:eastAsia="en-US"/>
        </w:rPr>
        <w:t>- член комиссии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i/>
          <w:sz w:val="28"/>
          <w:szCs w:val="28"/>
          <w:lang w:eastAsia="en-US"/>
        </w:rPr>
      </w:pPr>
      <w:r w:rsidRPr="0042302B">
        <w:rPr>
          <w:rFonts w:ascii="Times New Roman" w:eastAsia="Calibri" w:hAnsi="Times New Roman"/>
          <w:sz w:val="28"/>
          <w:szCs w:val="28"/>
          <w:lang w:eastAsia="en-US"/>
        </w:rPr>
        <w:t>Самойлова Елена Витальевн</w:t>
      </w:r>
      <w:proofErr w:type="gramStart"/>
      <w:r w:rsidRPr="0042302B">
        <w:rPr>
          <w:rFonts w:ascii="Times New Roman" w:eastAsia="Calibri" w:hAnsi="Times New Roman"/>
          <w:sz w:val="28"/>
          <w:szCs w:val="28"/>
          <w:lang w:eastAsia="en-US"/>
        </w:rPr>
        <w:t>а-</w:t>
      </w:r>
      <w:proofErr w:type="gramEnd"/>
      <w:r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член комиссии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i/>
          <w:sz w:val="28"/>
          <w:szCs w:val="28"/>
          <w:lang w:eastAsia="en-US"/>
        </w:rPr>
      </w:pPr>
      <w:r w:rsidRPr="0042302B">
        <w:rPr>
          <w:rFonts w:eastAsia="Calibri"/>
          <w:sz w:val="28"/>
          <w:szCs w:val="28"/>
          <w:lang w:eastAsia="en-US"/>
        </w:rPr>
        <w:t xml:space="preserve">                                                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42302B">
        <w:rPr>
          <w:rFonts w:ascii="Times New Roman" w:hAnsi="Times New Roman"/>
          <w:b/>
          <w:color w:val="000000"/>
          <w:sz w:val="28"/>
          <w:szCs w:val="28"/>
        </w:rPr>
        <w:t>Регулирование социально-трудовых отношений и трудовых споров:</w:t>
      </w:r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</w:p>
    <w:p w:rsidR="0073732C" w:rsidRPr="0042302B" w:rsidRDefault="0042302B" w:rsidP="0042302B">
      <w:pPr>
        <w:spacing w:after="0" w:line="240" w:lineRule="auto"/>
        <w:rPr>
          <w:rFonts w:ascii="Times New Roman" w:eastAsia="Calibri" w:hAnsi="Times New Roman"/>
          <w:i/>
          <w:sz w:val="28"/>
          <w:szCs w:val="28"/>
          <w:lang w:eastAsia="en-US"/>
        </w:rPr>
      </w:pPr>
      <w:proofErr w:type="spellStart"/>
      <w:r w:rsidRPr="0042302B">
        <w:rPr>
          <w:rFonts w:ascii="Times New Roman" w:hAnsi="Times New Roman"/>
          <w:sz w:val="28"/>
          <w:szCs w:val="28"/>
          <w:lang w:eastAsia="ar-SA"/>
        </w:rPr>
        <w:t>Чальцева</w:t>
      </w:r>
      <w:proofErr w:type="spellEnd"/>
      <w:r w:rsidRPr="0042302B">
        <w:rPr>
          <w:rFonts w:ascii="Times New Roman" w:hAnsi="Times New Roman"/>
          <w:sz w:val="28"/>
          <w:szCs w:val="28"/>
          <w:lang w:eastAsia="ar-SA"/>
        </w:rPr>
        <w:t xml:space="preserve"> Неля Аркадиевна</w:t>
      </w:r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  <w:proofErr w:type="gramStart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>-п</w:t>
      </w:r>
      <w:proofErr w:type="gramEnd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редседатель                                                         </w:t>
      </w:r>
      <w:proofErr w:type="spellStart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>Валиуллина</w:t>
      </w:r>
      <w:proofErr w:type="spellEnd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 </w:t>
      </w:r>
      <w:proofErr w:type="spellStart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>Гульнур</w:t>
      </w:r>
      <w:proofErr w:type="spellEnd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spellStart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>Шариповна</w:t>
      </w:r>
      <w:proofErr w:type="spellEnd"/>
      <w:r w:rsidR="0073732C"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- член комиссии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i/>
          <w:sz w:val="28"/>
          <w:szCs w:val="28"/>
          <w:lang w:eastAsia="en-US"/>
        </w:rPr>
      </w:pPr>
      <w:r w:rsidRPr="0042302B">
        <w:rPr>
          <w:rFonts w:ascii="Times New Roman" w:eastAsia="Calibri" w:hAnsi="Times New Roman"/>
          <w:sz w:val="28"/>
          <w:szCs w:val="28"/>
          <w:lang w:eastAsia="en-US"/>
        </w:rPr>
        <w:t>Денисова Татьяна Александровна - член комиссии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Культурно-массовая комиссия:                                                                     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i/>
          <w:sz w:val="28"/>
          <w:szCs w:val="28"/>
          <w:lang w:eastAsia="en-US"/>
        </w:rPr>
      </w:pPr>
      <w:proofErr w:type="spellStart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Абушаева</w:t>
      </w:r>
      <w:proofErr w:type="spellEnd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Альбина </w:t>
      </w:r>
      <w:proofErr w:type="spellStart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Хамраевн</w:t>
      </w:r>
      <w:proofErr w:type="gramStart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а</w:t>
      </w:r>
      <w:proofErr w:type="spellEnd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-</w:t>
      </w:r>
      <w:proofErr w:type="gramEnd"/>
      <w:r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председатель                                                   Мойсеева Наталья Павловна - член комиссии</w:t>
      </w:r>
      <w:r w:rsidRPr="0042302B">
        <w:rPr>
          <w:rFonts w:eastAsia="Calibri"/>
          <w:sz w:val="28"/>
          <w:szCs w:val="28"/>
          <w:lang w:eastAsia="en-US"/>
        </w:rPr>
        <w:t xml:space="preserve">   </w:t>
      </w:r>
    </w:p>
    <w:p w:rsidR="0073732C" w:rsidRPr="0042302B" w:rsidRDefault="0073732C" w:rsidP="0042302B">
      <w:pPr>
        <w:spacing w:after="0" w:line="240" w:lineRule="auto"/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Абдулина </w:t>
      </w:r>
      <w:proofErr w:type="spellStart"/>
      <w:r w:rsidRPr="0042302B">
        <w:rPr>
          <w:rFonts w:ascii="Times New Roman" w:eastAsia="Calibri" w:hAnsi="Times New Roman"/>
          <w:sz w:val="28"/>
          <w:szCs w:val="28"/>
          <w:lang w:eastAsia="en-US"/>
        </w:rPr>
        <w:t>Рамиля</w:t>
      </w:r>
      <w:proofErr w:type="spellEnd"/>
      <w:r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spellStart"/>
      <w:r w:rsidRPr="0042302B">
        <w:rPr>
          <w:rFonts w:ascii="Times New Roman" w:eastAsia="Calibri" w:hAnsi="Times New Roman"/>
          <w:sz w:val="28"/>
          <w:szCs w:val="28"/>
          <w:lang w:eastAsia="en-US"/>
        </w:rPr>
        <w:t>Насыховна</w:t>
      </w:r>
      <w:proofErr w:type="spellEnd"/>
      <w:r w:rsidRPr="0042302B">
        <w:rPr>
          <w:rFonts w:ascii="Times New Roman" w:eastAsia="Calibri" w:hAnsi="Times New Roman"/>
          <w:sz w:val="28"/>
          <w:szCs w:val="28"/>
          <w:lang w:eastAsia="en-US"/>
        </w:rPr>
        <w:t xml:space="preserve"> - член комиссии</w:t>
      </w:r>
    </w:p>
    <w:p w:rsidR="0073732C" w:rsidRPr="0042302B" w:rsidRDefault="0073732C" w:rsidP="0042302B">
      <w:pPr>
        <w:spacing w:after="160" w:line="256" w:lineRule="auto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</w:p>
    <w:p w:rsidR="0073732C" w:rsidRPr="0042302B" w:rsidRDefault="0073732C" w:rsidP="0042302B">
      <w:pPr>
        <w:spacing w:after="160" w:line="256" w:lineRule="auto"/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Уполномоченный инспектор по охране труда: </w:t>
      </w:r>
      <w:r w:rsidR="0042302B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                                                 </w:t>
      </w:r>
      <w:proofErr w:type="spellStart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>Шеховцова</w:t>
      </w:r>
      <w:proofErr w:type="spellEnd"/>
      <w:r w:rsidRPr="0042302B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Надежда Александровна</w:t>
      </w:r>
    </w:p>
    <w:p w:rsidR="00CD37E0" w:rsidRDefault="00CD37E0"/>
    <w:sectPr w:rsidR="00CD37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326"/>
    <w:rsid w:val="0042302B"/>
    <w:rsid w:val="00692326"/>
    <w:rsid w:val="0073732C"/>
    <w:rsid w:val="00CD37E0"/>
    <w:rsid w:val="00E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32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3732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7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73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32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3732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7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73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valiullina821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2024-03-14T19:35:00Z</dcterms:created>
  <dcterms:modified xsi:type="dcterms:W3CDTF">2024-03-14T19:41:00Z</dcterms:modified>
</cp:coreProperties>
</file>